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“投资暖冬”行动——昌吉州召开1800万千瓦新能源项目并网推进会议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2月10日，昌吉州召开1800万千瓦新能源项目并网推进会议。昌吉州是新疆十大风区、五大光区之一，规划新能源规模371吉瓦，已获批520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万千瓦，已建成并网142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万千瓦。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2025年，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昌吉州将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深入贯彻落实自治区党委、人民政府关于构建新型能源体系战略部署要求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整合优势资源集中攻坚，实施新能源项目44个，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力争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并网1800万千瓦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。同时加快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推动昌吉州750千伏输变电工程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前期工作，争取早日开工建设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进一步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提升昌吉州新能源接入能力，加快新能源送出工程建设，确保新能源项目应并尽并、早日并网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。下大力气力做好企业服务保障，</w:t>
      </w:r>
      <w:r>
        <w:rPr>
          <w:rFonts w:hint="default" w:ascii="Times New Roman" w:hAnsi="Times New Roman" w:eastAsia="CESI仿宋-GB2312" w:cs="Times New Roman"/>
          <w:spacing w:val="7"/>
          <w:kern w:val="0"/>
          <w:sz w:val="32"/>
          <w:szCs w:val="32"/>
          <w:lang w:val="en-US" w:eastAsia="zh-CN" w:bidi="ar"/>
        </w:rPr>
        <w:t>全周期助力项目提速，全流程促进并网提效，全方位推动服务提质，开足马力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促进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新能源产业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加快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  <w:t>发展，为昌吉州高质量发展提供强大动力。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04B22"/>
    <w:rsid w:val="1FD5926D"/>
    <w:rsid w:val="2BFFCDB4"/>
    <w:rsid w:val="3F6F7544"/>
    <w:rsid w:val="7DDF9FC8"/>
    <w:rsid w:val="7F7F1189"/>
    <w:rsid w:val="7FCF0152"/>
    <w:rsid w:val="BAA7E744"/>
    <w:rsid w:val="BFFDB502"/>
    <w:rsid w:val="D75A18BD"/>
    <w:rsid w:val="F5CBC866"/>
    <w:rsid w:val="FEADACC8"/>
    <w:rsid w:val="FEB45FBA"/>
    <w:rsid w:val="FEDF9C48"/>
    <w:rsid w:val="FFBCD231"/>
    <w:rsid w:val="FFFBC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 WWO_wpscloud_20240626034059-b7dc448a9d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2025-02-12T10:30:00Z</dcterms:created>
  <dc:creator>admin</dc:creator>
  <cp:lastModifiedBy>张婷</cp:lastModifiedBy>
  <dcterms:modified xsi:type="dcterms:W3CDTF">2025-02-12T13:41:09Z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eyJoZGlkIjoiNGFmODgxODA2NDIwYTgyMTVhNzM2MTlmOWZhYTg3OTEiLCJ1c2VySWQiOiIyMTY1NDQxMzgifQ==</vt:lpwstr>
  </property>
  <property fmtid="{D5CDD505-2E9C-101B-9397-08002B2CF9AE}" pid="4" name="ICV">
    <vt:lpwstr>10D0C19D94074471BE00330260F82980_12</vt:lpwstr>
  </property>
</Properties>
</file>